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4068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3C55D815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72AC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F108B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A7918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05E443F9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54CF291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10480E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8A8F517" w14:textId="55D62CBA" w:rsidR="003B4821" w:rsidRPr="001076D0" w:rsidRDefault="005B3325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Margo</w:t>
            </w:r>
          </w:p>
        </w:tc>
      </w:tr>
      <w:tr w:rsidR="003B4821" w14:paraId="350FCBD8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67C72C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A50B3D4" w14:textId="12BECD76" w:rsidR="003B4821" w:rsidRPr="001076D0" w:rsidRDefault="005B3325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Pruunlep</w:t>
            </w:r>
          </w:p>
        </w:tc>
      </w:tr>
      <w:tr w:rsidR="003B4821" w14:paraId="18B267AF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BF2AA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7692B63" w14:textId="7EFB16BD" w:rsidR="003B4821" w:rsidRPr="001076D0" w:rsidRDefault="005B3325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37412190220</w:t>
            </w:r>
          </w:p>
        </w:tc>
      </w:tr>
      <w:tr w:rsidR="003B4821" w14:paraId="704222D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405BA6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308B630" w14:textId="0F732C12" w:rsidR="003B4821" w:rsidRPr="001076D0" w:rsidRDefault="005B3325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Optimera Estonia AS</w:t>
            </w:r>
          </w:p>
        </w:tc>
      </w:tr>
      <w:tr w:rsidR="003B4821" w14:paraId="7599908C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F2596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591CE05" w14:textId="155D4BBE" w:rsidR="003B4821" w:rsidRPr="001076D0" w:rsidRDefault="005B3325" w:rsidP="007A2660">
            <w:pPr>
              <w:rPr>
                <w:b/>
                <w:sz w:val="24"/>
                <w:szCs w:val="24"/>
              </w:rPr>
            </w:pPr>
            <w:r w:rsidRPr="005B3325">
              <w:rPr>
                <w:b/>
                <w:sz w:val="24"/>
                <w:szCs w:val="24"/>
              </w:rPr>
              <w:t>Müügi- ja turundusdirektor</w:t>
            </w:r>
          </w:p>
        </w:tc>
      </w:tr>
      <w:tr w:rsidR="006A1218" w14:paraId="6D4CE68C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4B3915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3D99599" w14:textId="67F4AC96" w:rsidR="006A1218" w:rsidRPr="001076D0" w:rsidRDefault="005B3325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Ettevõtte Optimera Estonia AS esindamine</w:t>
            </w:r>
          </w:p>
        </w:tc>
      </w:tr>
      <w:tr w:rsidR="006A1218" w14:paraId="5CD53082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356C24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E826E7B" w14:textId="0E792063" w:rsidR="006A1218" w:rsidRPr="001076D0" w:rsidRDefault="005B3325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Volitus 16.05.2024</w:t>
            </w:r>
          </w:p>
        </w:tc>
      </w:tr>
      <w:tr w:rsidR="007A2660" w14:paraId="26E38E7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2E488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EF63887" w14:textId="77777777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618146DB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DCB1D7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79F3356" w14:textId="37452229" w:rsidR="007A2660" w:rsidRPr="005B3325" w:rsidRDefault="001076D0" w:rsidP="007A2660">
            <w:pPr>
              <w:rPr>
                <w:b/>
                <w:bCs/>
                <w:sz w:val="24"/>
                <w:szCs w:val="24"/>
              </w:rPr>
            </w:pPr>
            <w:r w:rsidRPr="005B3325">
              <w:rPr>
                <w:b/>
                <w:bCs/>
                <w:sz w:val="24"/>
                <w:szCs w:val="24"/>
              </w:rPr>
              <w:t xml:space="preserve"> </w:t>
            </w:r>
            <w:r w:rsidR="005B3325" w:rsidRPr="005B3325">
              <w:rPr>
                <w:b/>
                <w:bCs/>
                <w:sz w:val="24"/>
                <w:szCs w:val="24"/>
              </w:rPr>
              <w:t>501 0705</w:t>
            </w:r>
          </w:p>
        </w:tc>
      </w:tr>
      <w:tr w:rsidR="007A2660" w14:paraId="0CAB8BF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881D85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BE1489C" w14:textId="5A9EC9E6" w:rsidR="007A2660" w:rsidRPr="001076D0" w:rsidRDefault="005B3325" w:rsidP="007A2660">
            <w:pPr>
              <w:rPr>
                <w:b/>
                <w:sz w:val="24"/>
                <w:szCs w:val="24"/>
              </w:rPr>
            </w:pPr>
            <w:r w:rsidRPr="005B3325">
              <w:rPr>
                <w:b/>
                <w:sz w:val="24"/>
                <w:szCs w:val="24"/>
              </w:rPr>
              <w:t>margo.pruunlep@saint-gobain.com</w:t>
            </w:r>
          </w:p>
        </w:tc>
      </w:tr>
    </w:tbl>
    <w:p w14:paraId="2C24A5BF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75A45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704EC049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833ABB4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114EE38C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 xml:space="preserve">see ei ole kogumis või üksikosade täpses paigutuses ja </w:t>
      </w:r>
      <w:proofErr w:type="spellStart"/>
      <w:r w:rsidRPr="007D1B9B">
        <w:t>kokkupanus</w:t>
      </w:r>
      <w:proofErr w:type="spellEnd"/>
      <w:r w:rsidRPr="007D1B9B">
        <w:t xml:space="preserve">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1A7C2C75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28C239A1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3E29A703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5EF8E98B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0E244FF7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44FE164E" w14:textId="77777777" w:rsidTr="00F23E69">
        <w:tc>
          <w:tcPr>
            <w:tcW w:w="4535" w:type="dxa"/>
          </w:tcPr>
          <w:p w14:paraId="221C81BC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AA9DC51" w14:textId="3BABE99C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E5246D" wp14:editId="35B33593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5B3325">
              <w:rPr>
                <w:color w:val="000000"/>
                <w:sz w:val="24"/>
                <w:szCs w:val="24"/>
              </w:rPr>
              <w:t>22.07.2024</w:t>
            </w:r>
          </w:p>
        </w:tc>
        <w:tc>
          <w:tcPr>
            <w:tcW w:w="4537" w:type="dxa"/>
          </w:tcPr>
          <w:p w14:paraId="2175F328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1B2949" wp14:editId="280BAA0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77E127EB" w14:textId="77777777" w:rsidTr="00F23E69">
        <w:tc>
          <w:tcPr>
            <w:tcW w:w="4535" w:type="dxa"/>
          </w:tcPr>
          <w:p w14:paraId="62AA80D5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421D44B2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13C5589C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2EB0" w14:textId="77777777" w:rsidR="001602F1" w:rsidRDefault="001602F1" w:rsidP="00561A3A">
      <w:pPr>
        <w:spacing w:after="0" w:line="240" w:lineRule="auto"/>
      </w:pPr>
      <w:r>
        <w:separator/>
      </w:r>
    </w:p>
  </w:endnote>
  <w:endnote w:type="continuationSeparator" w:id="0">
    <w:p w14:paraId="59F64EB0" w14:textId="77777777" w:rsidR="001602F1" w:rsidRDefault="001602F1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1746" w14:textId="77777777" w:rsidR="001602F1" w:rsidRDefault="001602F1" w:rsidP="00561A3A">
      <w:pPr>
        <w:spacing w:after="0" w:line="240" w:lineRule="auto"/>
      </w:pPr>
      <w:r>
        <w:separator/>
      </w:r>
    </w:p>
  </w:footnote>
  <w:footnote w:type="continuationSeparator" w:id="0">
    <w:p w14:paraId="2E114A01" w14:textId="77777777" w:rsidR="001602F1" w:rsidRDefault="001602F1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26BE"/>
    <w:rsid w:val="002233B2"/>
    <w:rsid w:val="0023513D"/>
    <w:rsid w:val="002F076B"/>
    <w:rsid w:val="002F388C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B3325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A21831"/>
    <w:rsid w:val="00A230F4"/>
    <w:rsid w:val="00A40595"/>
    <w:rsid w:val="00A6484D"/>
    <w:rsid w:val="00A87145"/>
    <w:rsid w:val="00B20AA2"/>
    <w:rsid w:val="00B31D1D"/>
    <w:rsid w:val="00B83568"/>
    <w:rsid w:val="00CB1892"/>
    <w:rsid w:val="00D10FDE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766B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Kahar-Martijanova, Kristiina - Optimera Estonia AS</cp:lastModifiedBy>
  <cp:revision>2</cp:revision>
  <dcterms:created xsi:type="dcterms:W3CDTF">2024-07-22T10:47:00Z</dcterms:created>
  <dcterms:modified xsi:type="dcterms:W3CDTF">2024-07-22T10:47:00Z</dcterms:modified>
</cp:coreProperties>
</file>